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2A" w:rsidRPr="005031BE" w:rsidRDefault="00FC5D2A" w:rsidP="005031BE">
      <w:pPr>
        <w:jc w:val="center"/>
        <w:rPr>
          <w:rFonts w:ascii="Comic Sans MS" w:hAnsi="Comic Sans MS"/>
          <w:b/>
          <w:i/>
          <w:sz w:val="28"/>
        </w:rPr>
      </w:pPr>
      <w:r w:rsidRPr="005031BE">
        <w:rPr>
          <w:rFonts w:ascii="Comic Sans MS" w:hAnsi="Comic Sans MS"/>
          <w:b/>
          <w:i/>
          <w:sz w:val="28"/>
          <w:highlight w:val="yellow"/>
        </w:rPr>
        <w:t xml:space="preserve">Boulettes de courgettes, oignons, flocons d’avoine ou fallafels </w:t>
      </w:r>
      <w:r w:rsidR="00407B51">
        <w:rPr>
          <w:rFonts w:ascii="Comic Sans MS" w:hAnsi="Comic Sans MS"/>
          <w:b/>
          <w:i/>
          <w:sz w:val="28"/>
          <w:highlight w:val="yellow"/>
        </w:rPr>
        <w:t>façon</w:t>
      </w:r>
      <w:r w:rsidRPr="005031BE">
        <w:rPr>
          <w:rFonts w:ascii="Comic Sans MS" w:hAnsi="Comic Sans MS"/>
          <w:b/>
          <w:i/>
          <w:sz w:val="28"/>
          <w:highlight w:val="yellow"/>
        </w:rPr>
        <w:t xml:space="preserve"> Marie</w:t>
      </w:r>
    </w:p>
    <w:tbl>
      <w:tblPr>
        <w:tblStyle w:val="Grilledutableau"/>
        <w:tblW w:w="0" w:type="auto"/>
        <w:tblLook w:val="04A0"/>
      </w:tblPr>
      <w:tblGrid>
        <w:gridCol w:w="5211"/>
        <w:gridCol w:w="4001"/>
      </w:tblGrid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 w:rsidRPr="005031BE">
              <w:rPr>
                <w:rFonts w:ascii="Comic Sans MS" w:hAnsi="Comic Sans MS"/>
                <w:sz w:val="24"/>
                <w:highlight w:val="yellow"/>
              </w:rPr>
              <w:t>INGREDIENTS pour 15 boulettes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 w:rsidRPr="001E0525">
              <w:rPr>
                <w:rFonts w:ascii="Comic Sans MS" w:hAnsi="Comic Sans MS"/>
                <w:sz w:val="24"/>
                <w:highlight w:val="yellow"/>
              </w:rPr>
              <w:t>Pour 120</w:t>
            </w:r>
          </w:p>
        </w:tc>
      </w:tr>
      <w:tr w:rsidR="00FC5D2A" w:rsidTr="001E0525">
        <w:tc>
          <w:tcPr>
            <w:tcW w:w="5211" w:type="dxa"/>
          </w:tcPr>
          <w:p w:rsidR="00FC5D2A" w:rsidRDefault="005031B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Four à 180° préchauffé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FC5D2A" w:rsidRDefault="005031B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 grosse pomme </w:t>
            </w:r>
            <w:proofErr w:type="spellStart"/>
            <w:r>
              <w:rPr>
                <w:rFonts w:ascii="Comic Sans MS" w:hAnsi="Comic Sans MS"/>
                <w:sz w:val="24"/>
              </w:rPr>
              <w:t>rapée</w:t>
            </w:r>
            <w:proofErr w:type="spellEnd"/>
          </w:p>
        </w:tc>
        <w:tc>
          <w:tcPr>
            <w:tcW w:w="4001" w:type="dxa"/>
          </w:tcPr>
          <w:p w:rsidR="00FC5D2A" w:rsidRDefault="005031B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courgette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oignon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80 g de flocons d’avoine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640g</w:t>
            </w: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Farine de poids chiches (selon consistance voulue)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œuf entier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 œufs</w:t>
            </w: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Feuilles de basilic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Herbes de Provence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 w:rsidR="005031BE">
              <w:rPr>
                <w:rFonts w:ascii="Comic Sans MS" w:hAnsi="Comic Sans MS"/>
                <w:sz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</w:rPr>
              <w:t>cc</w:t>
            </w:r>
            <w:proofErr w:type="gramEnd"/>
            <w:r>
              <w:rPr>
                <w:rFonts w:ascii="Comic Sans MS" w:hAnsi="Comic Sans MS"/>
                <w:sz w:val="24"/>
              </w:rPr>
              <w:t xml:space="preserve"> curry en poudre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30g Parmesan râpé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240g</w:t>
            </w: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Brousse ou fromage chèvre frais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Sel, poivre, épices au choix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graines de sésame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FC5D2A" w:rsidTr="001E0525">
        <w:tc>
          <w:tcPr>
            <w:tcW w:w="5211" w:type="dxa"/>
          </w:tcPr>
          <w:p w:rsidR="005031BE" w:rsidRDefault="005031B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Gruyère </w:t>
            </w:r>
            <w:r w:rsidR="0007326C">
              <w:rPr>
                <w:rFonts w:ascii="Comic Sans MS" w:hAnsi="Comic Sans MS"/>
                <w:sz w:val="24"/>
              </w:rPr>
              <w:t>râpé</w:t>
            </w:r>
            <w:r>
              <w:rPr>
                <w:rFonts w:ascii="Comic Sans MS" w:hAnsi="Comic Sans MS"/>
                <w:sz w:val="24"/>
              </w:rPr>
              <w:t xml:space="preserve"> pour gratiner</w:t>
            </w:r>
          </w:p>
        </w:tc>
        <w:tc>
          <w:tcPr>
            <w:tcW w:w="4001" w:type="dxa"/>
          </w:tcPr>
          <w:p w:rsidR="00FC5D2A" w:rsidRDefault="00FC5D2A">
            <w:pPr>
              <w:rPr>
                <w:rFonts w:ascii="Comic Sans MS" w:hAnsi="Comic Sans MS"/>
                <w:sz w:val="24"/>
              </w:rPr>
            </w:pPr>
          </w:p>
        </w:tc>
      </w:tr>
      <w:tr w:rsidR="005031BE" w:rsidTr="001E0525">
        <w:tc>
          <w:tcPr>
            <w:tcW w:w="5211" w:type="dxa"/>
          </w:tcPr>
          <w:p w:rsidR="005031BE" w:rsidRDefault="005031B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Gros raisins secs et feuilles de basilic</w:t>
            </w:r>
          </w:p>
        </w:tc>
        <w:tc>
          <w:tcPr>
            <w:tcW w:w="4001" w:type="dxa"/>
          </w:tcPr>
          <w:p w:rsidR="005031BE" w:rsidRDefault="005031BE">
            <w:pPr>
              <w:rPr>
                <w:rFonts w:ascii="Comic Sans MS" w:hAnsi="Comic Sans MS"/>
                <w:sz w:val="24"/>
              </w:rPr>
            </w:pPr>
          </w:p>
        </w:tc>
      </w:tr>
      <w:tr w:rsidR="0007326C" w:rsidTr="001E0525">
        <w:tc>
          <w:tcPr>
            <w:tcW w:w="5211" w:type="dxa"/>
          </w:tcPr>
          <w:p w:rsidR="0007326C" w:rsidRDefault="0007326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Petits lardons (1 par boulette)</w:t>
            </w:r>
          </w:p>
        </w:tc>
        <w:tc>
          <w:tcPr>
            <w:tcW w:w="4001" w:type="dxa"/>
          </w:tcPr>
          <w:p w:rsidR="0007326C" w:rsidRDefault="0007326C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5031BE" w:rsidRPr="001E0525" w:rsidRDefault="005031BE">
      <w:pPr>
        <w:rPr>
          <w:rFonts w:ascii="Comic Sans MS" w:hAnsi="Comic Sans MS"/>
          <w:b/>
          <w:sz w:val="24"/>
          <w:szCs w:val="24"/>
        </w:rPr>
      </w:pPr>
      <w:r w:rsidRPr="001E0525">
        <w:rPr>
          <w:rFonts w:ascii="Comic Sans MS" w:hAnsi="Comic Sans MS"/>
          <w:b/>
          <w:sz w:val="24"/>
          <w:szCs w:val="24"/>
          <w:highlight w:val="yellow"/>
        </w:rPr>
        <w:t>Préparation</w:t>
      </w:r>
    </w:p>
    <w:p w:rsidR="005031BE" w:rsidRPr="0007326C" w:rsidRDefault="005031BE" w:rsidP="00C25B3F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07326C">
        <w:rPr>
          <w:rFonts w:ascii="Comic Sans MS" w:hAnsi="Comic Sans MS"/>
          <w:sz w:val="24"/>
        </w:rPr>
        <w:t>Peler et émincer les oignons (mieux</w:t>
      </w:r>
      <w:r w:rsidR="0007326C" w:rsidRPr="0007326C">
        <w:rPr>
          <w:rFonts w:ascii="Comic Sans MS" w:hAnsi="Comic Sans MS"/>
          <w:sz w:val="24"/>
        </w:rPr>
        <w:t>,</w:t>
      </w:r>
      <w:r w:rsidRPr="0007326C">
        <w:rPr>
          <w:rFonts w:ascii="Comic Sans MS" w:hAnsi="Comic Sans MS"/>
          <w:sz w:val="24"/>
        </w:rPr>
        <w:t xml:space="preserve"> les râper avec la râpe fine,)</w:t>
      </w:r>
    </w:p>
    <w:p w:rsidR="005031BE" w:rsidRPr="0007326C" w:rsidRDefault="005031BE" w:rsidP="00C25B3F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07326C">
        <w:rPr>
          <w:rFonts w:ascii="Comic Sans MS" w:hAnsi="Comic Sans MS"/>
          <w:sz w:val="24"/>
        </w:rPr>
        <w:t>Les faire revenir dans de l’huile à la poêle sans les laisser brunir, ajouter le curry</w:t>
      </w:r>
    </w:p>
    <w:p w:rsidR="005031BE" w:rsidRPr="0007326C" w:rsidRDefault="005031BE" w:rsidP="00C25B3F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07326C">
        <w:rPr>
          <w:rFonts w:ascii="Comic Sans MS" w:hAnsi="Comic Sans MS"/>
          <w:sz w:val="24"/>
        </w:rPr>
        <w:t>Laver er râper les courgettes, les ajouter aux oignons,</w:t>
      </w:r>
      <w:r w:rsidR="0007326C" w:rsidRPr="0007326C">
        <w:rPr>
          <w:rFonts w:ascii="Comic Sans MS" w:hAnsi="Comic Sans MS"/>
          <w:sz w:val="24"/>
        </w:rPr>
        <w:t xml:space="preserve"> laisser cuire quelques instants ;</w:t>
      </w:r>
    </w:p>
    <w:p w:rsidR="005031BE" w:rsidRPr="0007326C" w:rsidRDefault="005031BE" w:rsidP="00C25B3F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07326C">
        <w:rPr>
          <w:rFonts w:ascii="Comic Sans MS" w:hAnsi="Comic Sans MS"/>
          <w:sz w:val="24"/>
        </w:rPr>
        <w:t>Dans un saladier, mélanger oignons, courgettes,</w:t>
      </w:r>
      <w:r w:rsidR="0007326C" w:rsidRPr="0007326C">
        <w:rPr>
          <w:rFonts w:ascii="Comic Sans MS" w:hAnsi="Comic Sans MS"/>
          <w:sz w:val="24"/>
        </w:rPr>
        <w:t xml:space="preserve"> flocons d’avoine, </w:t>
      </w:r>
      <w:r w:rsidRPr="0007326C">
        <w:rPr>
          <w:rFonts w:ascii="Comic Sans MS" w:hAnsi="Comic Sans MS"/>
          <w:sz w:val="24"/>
        </w:rPr>
        <w:t xml:space="preserve"> fromages râpé, </w:t>
      </w:r>
      <w:r w:rsidR="0016310D">
        <w:rPr>
          <w:rFonts w:ascii="Comic Sans MS" w:hAnsi="Comic Sans MS"/>
          <w:sz w:val="24"/>
        </w:rPr>
        <w:t xml:space="preserve">pomme </w:t>
      </w:r>
      <w:proofErr w:type="spellStart"/>
      <w:r w:rsidR="0016310D">
        <w:rPr>
          <w:rFonts w:ascii="Comic Sans MS" w:hAnsi="Comic Sans MS"/>
          <w:sz w:val="24"/>
        </w:rPr>
        <w:t>rapée</w:t>
      </w:r>
      <w:proofErr w:type="spellEnd"/>
      <w:r w:rsidR="0016310D">
        <w:rPr>
          <w:rFonts w:ascii="Comic Sans MS" w:hAnsi="Comic Sans MS"/>
          <w:sz w:val="24"/>
        </w:rPr>
        <w:t xml:space="preserve">, </w:t>
      </w:r>
      <w:r w:rsidR="0007326C" w:rsidRPr="0007326C">
        <w:rPr>
          <w:rFonts w:ascii="Comic Sans MS" w:hAnsi="Comic Sans MS"/>
          <w:sz w:val="24"/>
        </w:rPr>
        <w:t xml:space="preserve">fromages frais ou brousse, </w:t>
      </w:r>
      <w:r w:rsidRPr="0007326C">
        <w:rPr>
          <w:rFonts w:ascii="Comic Sans MS" w:hAnsi="Comic Sans MS"/>
          <w:sz w:val="24"/>
        </w:rPr>
        <w:t>feuilles de basilic ciselées, herbes de Provence</w:t>
      </w:r>
      <w:r w:rsidR="0007326C" w:rsidRPr="0007326C">
        <w:rPr>
          <w:rFonts w:ascii="Comic Sans MS" w:hAnsi="Comic Sans MS"/>
          <w:sz w:val="24"/>
        </w:rPr>
        <w:t>, épices, sel, poivre, œufs légèrement battus, farine de poids chiche ; (le dosage de farine est personnel, selon la consistance désirée, trop de farine rendront les boulettes plus sèches)</w:t>
      </w:r>
    </w:p>
    <w:p w:rsidR="0007326C" w:rsidRDefault="0007326C" w:rsidP="001E0525">
      <w:pPr>
        <w:spacing w:line="240" w:lineRule="auto"/>
        <w:rPr>
          <w:rFonts w:ascii="Comic Sans MS" w:hAnsi="Comic Sans MS"/>
          <w:b/>
          <w:sz w:val="28"/>
        </w:rPr>
      </w:pPr>
      <w:r w:rsidRPr="001E0525">
        <w:rPr>
          <w:rFonts w:ascii="Comic Sans MS" w:hAnsi="Comic Sans MS"/>
          <w:b/>
          <w:sz w:val="24"/>
          <w:szCs w:val="24"/>
          <w:highlight w:val="yellow"/>
        </w:rPr>
        <w:t>Montage</w:t>
      </w:r>
      <w:r w:rsidR="001E0525">
        <w:rPr>
          <w:rFonts w:ascii="Comic Sans MS" w:hAnsi="Comic Sans MS"/>
          <w:b/>
          <w:sz w:val="24"/>
          <w:szCs w:val="24"/>
        </w:rPr>
        <w:t xml:space="preserve"> </w:t>
      </w:r>
      <w:r w:rsidR="001E0525" w:rsidRPr="001E0525">
        <w:rPr>
          <w:rFonts w:ascii="Comic Sans MS" w:hAnsi="Comic Sans MS"/>
          <w:b/>
          <w:sz w:val="24"/>
          <w:szCs w:val="24"/>
        </w:rPr>
        <w:t>(</w:t>
      </w:r>
      <w:r w:rsidR="001E0525" w:rsidRPr="001E0525">
        <w:rPr>
          <w:rFonts w:ascii="Comic Sans MS" w:hAnsi="Comic Sans MS"/>
          <w:b/>
        </w:rPr>
        <w:t>partie</w:t>
      </w:r>
      <w:r w:rsidRPr="001E0525">
        <w:rPr>
          <w:rFonts w:ascii="Comic Sans MS" w:hAnsi="Comic Sans MS"/>
          <w:b/>
        </w:rPr>
        <w:t xml:space="preserve"> la plus délicate)</w:t>
      </w:r>
    </w:p>
    <w:p w:rsidR="0007326C" w:rsidRPr="00C25B3F" w:rsidRDefault="0007326C" w:rsidP="00C25B3F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C25B3F">
        <w:rPr>
          <w:rFonts w:ascii="Comic Sans MS" w:hAnsi="Comic Sans MS"/>
          <w:sz w:val="24"/>
          <w:szCs w:val="24"/>
        </w:rPr>
        <w:t xml:space="preserve">Avec 2 petites cuillères, </w:t>
      </w:r>
      <w:r w:rsidR="001E0525" w:rsidRPr="00C25B3F">
        <w:rPr>
          <w:rFonts w:ascii="Comic Sans MS" w:hAnsi="Comic Sans MS"/>
          <w:sz w:val="24"/>
          <w:szCs w:val="24"/>
        </w:rPr>
        <w:t xml:space="preserve">former </w:t>
      </w:r>
      <w:r w:rsidRPr="00C25B3F">
        <w:rPr>
          <w:rFonts w:ascii="Comic Sans MS" w:hAnsi="Comic Sans MS"/>
          <w:sz w:val="24"/>
          <w:szCs w:val="24"/>
        </w:rPr>
        <w:t>des petits tas sur une feuille de cuisson</w:t>
      </w:r>
    </w:p>
    <w:p w:rsidR="001E0525" w:rsidRPr="00C25B3F" w:rsidRDefault="001E0525" w:rsidP="00C25B3F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C25B3F">
        <w:rPr>
          <w:rFonts w:ascii="Comic Sans MS" w:hAnsi="Comic Sans MS"/>
          <w:sz w:val="24"/>
          <w:szCs w:val="24"/>
        </w:rPr>
        <w:t xml:space="preserve">Intégrer dans chaque boulette, un </w:t>
      </w:r>
      <w:r w:rsidR="0016310D">
        <w:rPr>
          <w:rFonts w:ascii="Comic Sans MS" w:hAnsi="Comic Sans MS"/>
          <w:sz w:val="24"/>
          <w:szCs w:val="24"/>
        </w:rPr>
        <w:t xml:space="preserve">ou plusieurs </w:t>
      </w:r>
      <w:proofErr w:type="gramStart"/>
      <w:r w:rsidRPr="00C25B3F">
        <w:rPr>
          <w:rFonts w:ascii="Comic Sans MS" w:hAnsi="Comic Sans MS"/>
          <w:sz w:val="24"/>
          <w:szCs w:val="24"/>
        </w:rPr>
        <w:t>raisin sec</w:t>
      </w:r>
      <w:proofErr w:type="gramEnd"/>
      <w:r w:rsidRPr="00C25B3F">
        <w:rPr>
          <w:rFonts w:ascii="Comic Sans MS" w:hAnsi="Comic Sans MS"/>
          <w:sz w:val="24"/>
          <w:szCs w:val="24"/>
        </w:rPr>
        <w:t xml:space="preserve"> et un petit lardon</w:t>
      </w:r>
    </w:p>
    <w:p w:rsidR="001E0525" w:rsidRPr="00C25B3F" w:rsidRDefault="001E0525" w:rsidP="00C25B3F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C25B3F">
        <w:rPr>
          <w:rFonts w:ascii="Comic Sans MS" w:hAnsi="Comic Sans MS"/>
          <w:sz w:val="24"/>
          <w:szCs w:val="24"/>
        </w:rPr>
        <w:t>Avec un pinceau de cuisine imbibé d’huile d’olive, redonner une forme à vos petits tas</w:t>
      </w:r>
      <w:r w:rsidR="00C25B3F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C25B3F">
        <w:rPr>
          <w:rFonts w:ascii="Comic Sans MS" w:hAnsi="Comic Sans MS"/>
          <w:sz w:val="24"/>
          <w:szCs w:val="24"/>
        </w:rPr>
        <w:t>( un</w:t>
      </w:r>
      <w:proofErr w:type="gramEnd"/>
      <w:r w:rsidRPr="00C25B3F">
        <w:rPr>
          <w:rFonts w:ascii="Comic Sans MS" w:hAnsi="Comic Sans MS"/>
          <w:sz w:val="24"/>
          <w:szCs w:val="24"/>
        </w:rPr>
        <w:t xml:space="preserve"> peu écrasés par le raisin et le lardon) </w:t>
      </w:r>
    </w:p>
    <w:p w:rsidR="001E0525" w:rsidRPr="00C25B3F" w:rsidRDefault="001E0525" w:rsidP="00C25B3F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C25B3F">
        <w:rPr>
          <w:rFonts w:ascii="Comic Sans MS" w:hAnsi="Comic Sans MS"/>
          <w:sz w:val="24"/>
          <w:szCs w:val="24"/>
        </w:rPr>
        <w:t>Parsemer de graines de sésame (ou amande</w:t>
      </w:r>
      <w:r w:rsidR="00C25B3F">
        <w:rPr>
          <w:rFonts w:ascii="Comic Sans MS" w:hAnsi="Comic Sans MS"/>
          <w:sz w:val="24"/>
          <w:szCs w:val="24"/>
        </w:rPr>
        <w:t>s</w:t>
      </w:r>
      <w:r w:rsidRPr="00C25B3F">
        <w:rPr>
          <w:rFonts w:ascii="Comic Sans MS" w:hAnsi="Comic Sans MS"/>
          <w:sz w:val="24"/>
          <w:szCs w:val="24"/>
        </w:rPr>
        <w:t>) et de gruyère râpé. Enfourner 30 minutes. </w:t>
      </w:r>
    </w:p>
    <w:p w:rsidR="001E0525" w:rsidRPr="00C25B3F" w:rsidRDefault="001E0525" w:rsidP="00C25B3F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C25B3F">
        <w:rPr>
          <w:rFonts w:ascii="Comic Sans MS" w:hAnsi="Comic Sans MS"/>
          <w:sz w:val="24"/>
          <w:szCs w:val="24"/>
        </w:rPr>
        <w:t>Je ne mélange pas les raisins et les lardons dans le saladier pour une meilleure répartition.</w:t>
      </w:r>
    </w:p>
    <w:p w:rsidR="001E0525" w:rsidRPr="00C25B3F" w:rsidRDefault="001E0525" w:rsidP="00C25B3F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C25B3F">
        <w:rPr>
          <w:rFonts w:ascii="Comic Sans MS" w:hAnsi="Comic Sans MS"/>
          <w:sz w:val="24"/>
          <w:szCs w:val="24"/>
        </w:rPr>
        <w:t>La préparation non cuite se congèle très bien ainsi que les boulettes cuites.</w:t>
      </w:r>
    </w:p>
    <w:p w:rsidR="001E0525" w:rsidRPr="001E0525" w:rsidRDefault="002B10AD" w:rsidP="001E0525">
      <w:pPr>
        <w:spacing w:line="240" w:lineRule="auto"/>
        <w:rPr>
          <w:rFonts w:ascii="Comic Sans MS" w:hAnsi="Comic Sans MS"/>
          <w:sz w:val="24"/>
          <w:szCs w:val="24"/>
        </w:rPr>
      </w:pPr>
      <w:r w:rsidRPr="0016310D">
        <w:rPr>
          <w:rFonts w:ascii="Comic Sans MS" w:hAnsi="Comic Sans MS"/>
          <w:sz w:val="24"/>
          <w:szCs w:val="24"/>
          <w:highlight w:val="yellow"/>
        </w:rPr>
        <w:t>Sauce</w:t>
      </w:r>
      <w:r>
        <w:rPr>
          <w:rFonts w:ascii="Comic Sans MS" w:hAnsi="Comic Sans MS"/>
          <w:sz w:val="24"/>
          <w:szCs w:val="24"/>
        </w:rPr>
        <w:t xml:space="preserve"> :fromage blanc </w:t>
      </w:r>
      <w:r w:rsidR="0016310D">
        <w:rPr>
          <w:rFonts w:ascii="Comic Sans MS" w:hAnsi="Comic Sans MS"/>
          <w:sz w:val="24"/>
          <w:szCs w:val="24"/>
        </w:rPr>
        <w:t>chèvre</w:t>
      </w:r>
      <w:r>
        <w:rPr>
          <w:rFonts w:ascii="Comic Sans MS" w:hAnsi="Comic Sans MS"/>
          <w:sz w:val="24"/>
          <w:szCs w:val="24"/>
        </w:rPr>
        <w:t>+concombre râpé+ jus de citron  + curry + ail + +sel + poivre +</w:t>
      </w:r>
      <w:r w:rsidR="0016310D">
        <w:rPr>
          <w:rFonts w:ascii="Comic Sans MS" w:hAnsi="Comic Sans MS"/>
          <w:sz w:val="24"/>
          <w:szCs w:val="24"/>
        </w:rPr>
        <w:t>huile noisette ou autre </w:t>
      </w:r>
    </w:p>
    <w:p w:rsidR="005031BE" w:rsidRPr="00FC5D2A" w:rsidRDefault="005031BE" w:rsidP="001E0525">
      <w:pPr>
        <w:spacing w:line="240" w:lineRule="auto"/>
        <w:rPr>
          <w:rFonts w:ascii="Comic Sans MS" w:hAnsi="Comic Sans MS"/>
          <w:sz w:val="24"/>
        </w:rPr>
      </w:pPr>
    </w:p>
    <w:sectPr w:rsidR="005031BE" w:rsidRPr="00FC5D2A" w:rsidSect="0007326C">
      <w:pgSz w:w="11906" w:h="16838"/>
      <w:pgMar w:top="567" w:right="72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B72"/>
    <w:multiLevelType w:val="hybridMultilevel"/>
    <w:tmpl w:val="776041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7FBB"/>
    <w:multiLevelType w:val="hybridMultilevel"/>
    <w:tmpl w:val="E348F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C5D2A"/>
    <w:rsid w:val="0007326C"/>
    <w:rsid w:val="0016310D"/>
    <w:rsid w:val="001E0525"/>
    <w:rsid w:val="002A5AA0"/>
    <w:rsid w:val="002B10AD"/>
    <w:rsid w:val="00407B51"/>
    <w:rsid w:val="00442C15"/>
    <w:rsid w:val="005031BE"/>
    <w:rsid w:val="00875B03"/>
    <w:rsid w:val="00C031C8"/>
    <w:rsid w:val="00C25B3F"/>
    <w:rsid w:val="00CC4D16"/>
    <w:rsid w:val="00FB465B"/>
    <w:rsid w:val="00FC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5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73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</dc:creator>
  <cp:lastModifiedBy>Marie-Noëlle</cp:lastModifiedBy>
  <cp:revision>3</cp:revision>
  <dcterms:created xsi:type="dcterms:W3CDTF">2023-11-10T10:38:00Z</dcterms:created>
  <dcterms:modified xsi:type="dcterms:W3CDTF">2025-03-04T07:26:00Z</dcterms:modified>
</cp:coreProperties>
</file>